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19" w:rsidRDefault="005E7419" w:rsidP="005E7419">
      <w:pPr>
        <w:spacing w:line="600" w:lineRule="exact"/>
        <w:rPr>
          <w:rFonts w:ascii="黑体" w:eastAsia="黑体" w:hAnsi="黑体"/>
          <w:sz w:val="32"/>
          <w:szCs w:val="32"/>
        </w:rPr>
      </w:pPr>
      <w:r>
        <w:rPr>
          <w:rFonts w:ascii="黑体" w:eastAsia="黑体" w:hAnsi="黑体" w:hint="eastAsia"/>
          <w:sz w:val="32"/>
          <w:szCs w:val="32"/>
        </w:rPr>
        <w:t>附件</w:t>
      </w:r>
    </w:p>
    <w:p w:rsidR="005E7419" w:rsidRDefault="005E7419" w:rsidP="005E7419">
      <w:pPr>
        <w:spacing w:line="600" w:lineRule="exact"/>
        <w:rPr>
          <w:rFonts w:ascii="黑体" w:eastAsia="黑体" w:hAnsi="黑体"/>
          <w:sz w:val="32"/>
          <w:szCs w:val="32"/>
        </w:rPr>
      </w:pPr>
    </w:p>
    <w:p w:rsidR="005E7419" w:rsidRDefault="005E7419" w:rsidP="005E7419">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测绘资质申请材料</w:t>
      </w:r>
    </w:p>
    <w:p w:rsidR="005E7419" w:rsidRDefault="005E7419" w:rsidP="005E7419">
      <w:pPr>
        <w:spacing w:line="600" w:lineRule="exact"/>
        <w:ind w:firstLineChars="200" w:firstLine="640"/>
        <w:rPr>
          <w:rFonts w:ascii="仿宋_GB2312" w:eastAsia="仿宋_GB2312"/>
          <w:sz w:val="32"/>
          <w:szCs w:val="32"/>
        </w:rPr>
      </w:pP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依法申请测绘资质的单位应当按自然资源部制定的测绘资质申请条件及分类分级标准要求,提交如下材料：</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1.法人资格证书；</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2.符合专业标准规定的专业技术人员身份证及依法缴纳社会保险的材料，退休的专业技术人员的退休材料和劳务合同；测绘专业技术人员的学历证书和职称证书(需附职称评审表、职称评审结果文件或公示网址)；测绘相关专业技术人员的学历证书或职称证书；</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3.符合专业标准规定的技术装备的所有权材料；</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4.符合通用标准规定的材料（测绘地理信息安全保障措施和管理制度、技术和质量保证体系、测绘成果和资料档案管理制度）；</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5.申请甲级测绘资质的，应当提供符合专业标准规定的测绘业绩材料（测绘项目合同、验收材料等）。</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申请单位提出测绘资质申请时，需说明申请事项、申请理由、符合条件以及对申请材料合法性、单位安全保密分管领导及申请测绘资质涉及的全部专业技术人员已接受保密教育</w:t>
      </w:r>
      <w:proofErr w:type="gramStart"/>
      <w:r>
        <w:rPr>
          <w:rFonts w:ascii="仿宋_GB2312" w:eastAsia="仿宋_GB2312" w:hint="eastAsia"/>
          <w:sz w:val="32"/>
          <w:szCs w:val="32"/>
        </w:rPr>
        <w:t>作出</w:t>
      </w:r>
      <w:proofErr w:type="gramEnd"/>
      <w:r>
        <w:rPr>
          <w:rFonts w:ascii="仿宋_GB2312" w:eastAsia="仿宋_GB2312" w:hint="eastAsia"/>
          <w:sz w:val="32"/>
          <w:szCs w:val="32"/>
        </w:rPr>
        <w:t>承诺等。</w:t>
      </w:r>
    </w:p>
    <w:p w:rsidR="005E7419" w:rsidRDefault="005E7419" w:rsidP="005E7419">
      <w:pPr>
        <w:spacing w:line="600" w:lineRule="exact"/>
        <w:ind w:firstLineChars="200" w:firstLine="640"/>
        <w:rPr>
          <w:rFonts w:ascii="仿宋_GB2312" w:eastAsia="仿宋_GB2312"/>
          <w:sz w:val="32"/>
          <w:szCs w:val="32"/>
        </w:rPr>
      </w:pPr>
      <w:r>
        <w:rPr>
          <w:rFonts w:ascii="仿宋_GB2312" w:eastAsia="仿宋_GB2312" w:hint="eastAsia"/>
          <w:sz w:val="32"/>
          <w:szCs w:val="32"/>
        </w:rPr>
        <w:t>申请材料需原件彩色扫描，系统上传扫描件要规范、清</w:t>
      </w:r>
      <w:r>
        <w:rPr>
          <w:rFonts w:ascii="仿宋_GB2312" w:eastAsia="仿宋_GB2312" w:hint="eastAsia"/>
          <w:sz w:val="32"/>
          <w:szCs w:val="32"/>
        </w:rPr>
        <w:lastRenderedPageBreak/>
        <w:t>晰、齐全，所有申请材料打印盖章后按要求装订成册报审批机关留存。</w:t>
      </w:r>
    </w:p>
    <w:p w:rsidR="00B314FB" w:rsidRDefault="005E7419" w:rsidP="005E7419">
      <w:r>
        <w:rPr>
          <w:rFonts w:ascii="仿宋_GB2312" w:eastAsia="仿宋_GB2312" w:hint="eastAsia"/>
          <w:sz w:val="32"/>
          <w:szCs w:val="32"/>
        </w:rPr>
        <w:t>专业技术人员、技术装备、测绘业绩、通用标准等具体要求可参考文件《自然资源部办公厅关于印发测绘资质管理办法和测绘资质分类分级标准的通知》（自然资办发〔2021〕43号）。</w:t>
      </w:r>
      <w:bookmarkStart w:id="0" w:name="_GoBack"/>
      <w:bookmarkEnd w:id="0"/>
    </w:p>
    <w:sectPr w:rsidR="00B314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19" w:rsidRDefault="005E7419" w:rsidP="005E7419">
      <w:r>
        <w:separator/>
      </w:r>
    </w:p>
  </w:endnote>
  <w:endnote w:type="continuationSeparator" w:id="0">
    <w:p w:rsidR="005E7419" w:rsidRDefault="005E7419" w:rsidP="005E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19" w:rsidRDefault="005E7419" w:rsidP="005E7419">
      <w:r>
        <w:separator/>
      </w:r>
    </w:p>
  </w:footnote>
  <w:footnote w:type="continuationSeparator" w:id="0">
    <w:p w:rsidR="005E7419" w:rsidRDefault="005E7419" w:rsidP="005E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52"/>
    <w:rsid w:val="005E7419"/>
    <w:rsid w:val="00B314FB"/>
    <w:rsid w:val="00C82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7419"/>
    <w:rPr>
      <w:sz w:val="18"/>
      <w:szCs w:val="18"/>
    </w:rPr>
  </w:style>
  <w:style w:type="paragraph" w:styleId="a4">
    <w:name w:val="footer"/>
    <w:basedOn w:val="a"/>
    <w:link w:val="Char0"/>
    <w:uiPriority w:val="99"/>
    <w:unhideWhenUsed/>
    <w:rsid w:val="005E7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74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4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7419"/>
    <w:rPr>
      <w:sz w:val="18"/>
      <w:szCs w:val="18"/>
    </w:rPr>
  </w:style>
  <w:style w:type="paragraph" w:styleId="a4">
    <w:name w:val="footer"/>
    <w:basedOn w:val="a"/>
    <w:link w:val="Char0"/>
    <w:uiPriority w:val="99"/>
    <w:unhideWhenUsed/>
    <w:rsid w:val="005E74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74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273</Characters>
  <Application>Microsoft Office Word</Application>
  <DocSecurity>0</DocSecurity>
  <Lines>14</Lines>
  <Paragraphs>10</Paragraphs>
  <ScaleCrop>false</ScaleCrop>
  <Company>China</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2022-04-07T09:52:00Z</dcterms:created>
  <dcterms:modified xsi:type="dcterms:W3CDTF">2022-04-07T09:52:00Z</dcterms:modified>
</cp:coreProperties>
</file>