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89" w:line="614" w:lineRule="exact"/>
        <w:jc w:val="left"/>
        <w:textAlignment w:val="baseline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zh-CN"/>
        </w:rPr>
        <w:t>附件</w:t>
      </w:r>
      <w:r>
        <w:rPr>
          <w:rFonts w:hint="eastAsia" w:ascii="仿宋_GB2312" w:hAnsi="宋体" w:eastAsia="仿宋_GB2312"/>
          <w:sz w:val="28"/>
        </w:rPr>
        <w:t>2</w:t>
      </w:r>
    </w:p>
    <w:p>
      <w:pPr>
        <w:spacing w:before="695" w:after="383" w:line="525" w:lineRule="exact"/>
        <w:jc w:val="center"/>
        <w:textAlignment w:val="baseline"/>
        <w:outlineLvl w:val="0"/>
        <w:rPr>
          <w:rFonts w:hint="eastAsia" w:ascii="仿宋_GB2312" w:hAnsi="宋体" w:eastAsia="仿宋_GB2312"/>
          <w:spacing w:val="-19"/>
          <w:sz w:val="44"/>
          <w:szCs w:val="44"/>
          <w:lang w:val="zh-CN"/>
        </w:rPr>
      </w:pPr>
      <w:r>
        <w:rPr>
          <w:rFonts w:hint="eastAsia" w:ascii="仿宋_GB2312" w:hAnsi="宋体" w:eastAsia="仿宋_GB2312"/>
          <w:spacing w:val="-19"/>
          <w:sz w:val="44"/>
          <w:szCs w:val="44"/>
          <w:lang w:val="zh-CN"/>
        </w:rPr>
        <w:t>竞买声明</w:t>
      </w:r>
    </w:p>
    <w:p>
      <w:pPr>
        <w:spacing w:line="600" w:lineRule="exact"/>
        <w:ind w:firstLine="628" w:firstLineChars="200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我单位拟参与甘肃省自然资源厅组织的（</w:t>
      </w:r>
      <w:r>
        <w:rPr>
          <w:rFonts w:hint="eastAsia" w:ascii="仿宋_GB2312" w:hAnsi="宋体" w:eastAsia="仿宋_GB2312"/>
          <w:spacing w:val="-3"/>
          <w:sz w:val="32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号）公告中</w:t>
      </w:r>
      <w:r>
        <w:rPr>
          <w:rFonts w:hint="eastAsia" w:ascii="仿宋_GB2312" w:hAnsi="宋体" w:eastAsia="仿宋_GB2312"/>
          <w:spacing w:val="-3"/>
          <w:sz w:val="32"/>
          <w:szCs w:val="30"/>
          <w:u w:val="single"/>
        </w:rPr>
        <w:t xml:space="preserve">                                          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采（探）矿权挂牌竞买，现将有关事宜声明如下：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一、自愿申请</w:t>
      </w:r>
    </w:p>
    <w:p>
      <w:pPr>
        <w:spacing w:line="600" w:lineRule="exact"/>
        <w:ind w:firstLine="628" w:firstLineChars="200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我单位已充分阅读并理解本项目《出让公告》，对采（探）矿权挂牌出让公告内容清楚并愿意受其约束，对出让区块范围无异议，自愿接受相关约定。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二、交易风险认知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（一）作为竞买申请人已充分了解矿产资源勘查具有较大投资风险性，经慎重决策，决定投资风险自行承担。</w:t>
      </w:r>
    </w:p>
    <w:p>
      <w:pPr>
        <w:tabs>
          <w:tab w:val="left" w:pos="1440"/>
        </w:tabs>
        <w:spacing w:line="600" w:lineRule="exact"/>
        <w:ind w:firstLine="640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z w:val="32"/>
          <w:szCs w:val="30"/>
          <w:lang w:val="zh-CN"/>
        </w:rPr>
        <w:t>（二）作为竞买申请人知晓必须通过注册的主体用户名（手机号）或</w:t>
      </w:r>
      <w:r>
        <w:rPr>
          <w:rFonts w:hint="eastAsia" w:ascii="仿宋_GB2312" w:hAnsi="Times New Roman" w:eastAsia="仿宋_GB2312"/>
          <w:sz w:val="32"/>
          <w:szCs w:val="30"/>
        </w:rPr>
        <w:t>CA</w:t>
      </w:r>
      <w:r>
        <w:rPr>
          <w:rFonts w:hint="eastAsia" w:ascii="仿宋_GB2312" w:hAnsi="宋体" w:eastAsia="仿宋_GB2312"/>
          <w:sz w:val="32"/>
          <w:szCs w:val="30"/>
          <w:lang w:val="zh-CN"/>
        </w:rPr>
        <w:t>数字证书登录网上交易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系统，登录后所有操作均为我单位操作或授权操作。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（三）知晓因参加竞买使用计算机遭遇网络堵塞、病毒入侵、 硬件故障或者遗失数字证书、遗忘或泄露密码、操作不当等原因造成的后果，并愿意自行承担。参加竞买活动使用的计算机或网络环境遭到人为攻击和干扰，将会及时向当地公安机关报案。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三、委托事宜</w:t>
      </w:r>
    </w:p>
    <w:p>
      <w:pPr>
        <w:tabs>
          <w:tab w:val="left" w:pos="1897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参加本次采（探）矿权挂牌竞买相关手续办理将由我单</w:t>
      </w:r>
      <w:r>
        <w:rPr>
          <w:rFonts w:hint="eastAsia" w:ascii="仿宋_GB2312" w:hAnsi="宋体" w:eastAsia="仿宋_GB2312"/>
          <w:spacing w:val="15"/>
          <w:sz w:val="32"/>
          <w:szCs w:val="30"/>
          <w:lang w:val="zh-CN"/>
        </w:rPr>
        <w:t>位法定代表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人</w:t>
      </w:r>
      <w:r>
        <w:rPr>
          <w:rFonts w:hint="eastAsia" w:ascii="仿宋_GB2312" w:hAnsi="宋体" w:eastAsia="仿宋_GB2312"/>
          <w:spacing w:val="-3"/>
          <w:sz w:val="32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pacing w:val="-3"/>
          <w:sz w:val="32"/>
          <w:szCs w:val="30"/>
          <w:u w:val="single"/>
          <w:lang w:val="zh-CN"/>
        </w:rPr>
        <w:t>,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亲自办理交易过程中相关事宜，无委托代理人。</w:t>
      </w:r>
    </w:p>
    <w:p>
      <w:pPr>
        <w:tabs>
          <w:tab w:val="left" w:pos="1897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参加本次采矿权挂牌竞买相关手续办理将由我单位法定代表人</w:t>
      </w:r>
      <w:r>
        <w:rPr>
          <w:rFonts w:hint="eastAsia" w:ascii="仿宋_GB2312" w:hAnsi="宋体" w:eastAsia="仿宋_GB2312"/>
          <w:spacing w:val="-3"/>
          <w:sz w:val="32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pacing w:val="-3"/>
          <w:sz w:val="32"/>
          <w:szCs w:val="30"/>
          <w:u w:val="single"/>
          <w:lang w:val="zh-CN"/>
        </w:rPr>
        <w:t>,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委托</w:t>
      </w:r>
      <w:r>
        <w:rPr>
          <w:rFonts w:hint="eastAsia" w:ascii="仿宋_GB2312" w:hAnsi="宋体" w:eastAsia="仿宋_GB2312"/>
          <w:spacing w:val="-3"/>
          <w:sz w:val="32"/>
          <w:szCs w:val="30"/>
          <w:u w:val="single"/>
        </w:rPr>
        <w:t xml:space="preserve">         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办理交易过程中相关事宜，代理人无转委托权。</w:t>
      </w:r>
    </w:p>
    <w:p>
      <w:pPr>
        <w:pStyle w:val="2"/>
        <w:ind w:firstLine="640"/>
        <w:rPr>
          <w:rFonts w:hint="eastAsia"/>
          <w:sz w:val="32"/>
          <w:lang w:val="zh-CN"/>
        </w:rPr>
      </w:pPr>
    </w:p>
    <w:p>
      <w:pPr>
        <w:pStyle w:val="2"/>
        <w:ind w:firstLine="640"/>
        <w:rPr>
          <w:rFonts w:hint="eastAsia"/>
          <w:sz w:val="32"/>
          <w:lang w:val="zh-CN"/>
        </w:rPr>
      </w:pP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3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单位名称：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z w:val="32"/>
          <w:szCs w:val="30"/>
          <w:u w:val="single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地址：</w:t>
      </w:r>
      <w:r>
        <w:rPr>
          <w:rFonts w:hint="eastAsia" w:ascii="仿宋_GB2312" w:hAnsi="宋体" w:eastAsia="仿宋_GB2312"/>
          <w:sz w:val="32"/>
          <w:szCs w:val="30"/>
          <w:u w:val="single"/>
          <w:lang w:val="zh-CN"/>
        </w:rPr>
        <w:t xml:space="preserve"> 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         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邮编：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z w:val="32"/>
          <w:szCs w:val="30"/>
          <w:u w:val="single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法定代表人：</w:t>
      </w:r>
      <w:r>
        <w:rPr>
          <w:rFonts w:hint="eastAsia" w:ascii="仿宋_GB2312" w:hAnsi="宋体" w:eastAsia="仿宋_GB2312"/>
          <w:sz w:val="32"/>
          <w:szCs w:val="30"/>
          <w:u w:val="single"/>
          <w:lang w:val="zh-CN"/>
        </w:rPr>
        <w:t xml:space="preserve">   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</w:t>
      </w:r>
      <w:r>
        <w:rPr>
          <w:rFonts w:hint="eastAsia" w:ascii="仿宋_GB2312" w:hAnsi="宋体" w:eastAsia="仿宋_GB2312"/>
          <w:sz w:val="32"/>
          <w:szCs w:val="30"/>
          <w:u w:val="single"/>
          <w:lang w:val="zh-CN"/>
        </w:rPr>
        <w:t>（姓名）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职务：</w:t>
      </w:r>
      <w:r>
        <w:rPr>
          <w:rFonts w:hint="eastAsia" w:ascii="仿宋_GB2312" w:hAnsi="宋体" w:eastAsia="仿宋_GB2312"/>
          <w:sz w:val="32"/>
          <w:szCs w:val="30"/>
          <w:u w:val="single"/>
        </w:rPr>
        <w:t xml:space="preserve">             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20"/>
          <w:sz w:val="32"/>
          <w:szCs w:val="30"/>
          <w:u w:val="single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身份证号：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手机：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          </w:t>
      </w:r>
    </w:p>
    <w:p>
      <w:pPr>
        <w:tabs>
          <w:tab w:val="left" w:pos="1440"/>
        </w:tabs>
        <w:spacing w:line="600" w:lineRule="exact"/>
        <w:ind w:firstLine="560" w:firstLineChars="200"/>
        <w:jc w:val="left"/>
        <w:textAlignment w:val="baseline"/>
        <w:rPr>
          <w:rFonts w:hint="eastAsia" w:ascii="仿宋_GB2312" w:hAnsi="宋体" w:eastAsia="仿宋_GB2312"/>
          <w:spacing w:val="-20"/>
          <w:sz w:val="32"/>
          <w:szCs w:val="30"/>
        </w:rPr>
      </w:pP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20"/>
          <w:sz w:val="32"/>
          <w:szCs w:val="30"/>
          <w:u w:val="single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委托代理人：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                 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20"/>
          <w:sz w:val="32"/>
          <w:szCs w:val="30"/>
          <w:u w:val="single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身份证号：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                    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手机：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         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20"/>
          <w:sz w:val="32"/>
          <w:szCs w:val="30"/>
          <w:u w:val="single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单位（盖章）：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          </w:t>
      </w: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单位名称：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          </w:t>
      </w:r>
    </w:p>
    <w:p>
      <w:pPr>
        <w:tabs>
          <w:tab w:val="left" w:pos="1440"/>
        </w:tabs>
        <w:spacing w:line="600" w:lineRule="exact"/>
        <w:ind w:firstLine="628" w:firstLineChars="200"/>
        <w:jc w:val="left"/>
        <w:textAlignment w:val="baseline"/>
        <w:rPr>
          <w:rFonts w:hint="eastAsia" w:ascii="仿宋_GB2312" w:hAnsi="宋体" w:eastAsia="仿宋_GB2312"/>
          <w:spacing w:val="-20"/>
          <w:sz w:val="32"/>
          <w:szCs w:val="30"/>
          <w:u w:val="single"/>
        </w:rPr>
      </w:pPr>
      <w:r>
        <w:rPr>
          <w:rFonts w:hint="eastAsia" w:ascii="仿宋_GB2312" w:hAnsi="宋体" w:eastAsia="仿宋_GB2312"/>
          <w:spacing w:val="-3"/>
          <w:sz w:val="32"/>
          <w:szCs w:val="30"/>
          <w:lang w:val="zh-CN"/>
        </w:rPr>
        <w:t>法定代表人（签字）：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            </w:t>
      </w:r>
    </w:p>
    <w:p>
      <w:pPr>
        <w:tabs>
          <w:tab w:val="left" w:leader="underscore" w:pos="4104"/>
        </w:tabs>
        <w:spacing w:line="600" w:lineRule="exact"/>
        <w:ind w:firstLine="200"/>
        <w:jc w:val="left"/>
        <w:textAlignment w:val="baseline"/>
        <w:rPr>
          <w:rFonts w:hint="eastAsia" w:ascii="仿宋_GB2312" w:hAnsi="宋体" w:eastAsia="仿宋_GB2312"/>
          <w:spacing w:val="-20"/>
          <w:sz w:val="32"/>
          <w:szCs w:val="30"/>
          <w:u w:val="single"/>
        </w:rPr>
      </w:pPr>
    </w:p>
    <w:p>
      <w:pPr>
        <w:tabs>
          <w:tab w:val="left" w:leader="underscore" w:pos="4104"/>
        </w:tabs>
        <w:spacing w:line="600" w:lineRule="exact"/>
        <w:ind w:firstLine="3640" w:firstLineChars="1300"/>
        <w:jc w:val="right"/>
        <w:textAlignment w:val="baseline"/>
        <w:rPr>
          <w:rFonts w:hint="eastAsia" w:ascii="仿宋_GB2312" w:hAnsi="宋体" w:eastAsia="仿宋_GB2312"/>
          <w:spacing w:val="-20"/>
          <w:sz w:val="32"/>
          <w:szCs w:val="30"/>
        </w:rPr>
      </w:pPr>
      <w:r>
        <w:rPr>
          <w:rFonts w:hint="eastAsia" w:ascii="仿宋_GB2312" w:hAnsi="宋体" w:eastAsia="仿宋_GB2312"/>
          <w:spacing w:val="-20"/>
          <w:sz w:val="32"/>
          <w:szCs w:val="30"/>
        </w:rPr>
        <w:t>20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pacing w:val="-20"/>
          <w:sz w:val="32"/>
          <w:szCs w:val="30"/>
        </w:rPr>
        <w:t>年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pacing w:val="-20"/>
          <w:sz w:val="32"/>
          <w:szCs w:val="30"/>
        </w:rPr>
        <w:t>月</w:t>
      </w:r>
      <w:r>
        <w:rPr>
          <w:rFonts w:hint="eastAsia" w:ascii="仿宋_GB2312" w:hAnsi="宋体" w:eastAsia="仿宋_GB2312"/>
          <w:spacing w:val="-20"/>
          <w:sz w:val="32"/>
          <w:szCs w:val="30"/>
          <w:u w:val="single"/>
        </w:rPr>
        <w:t xml:space="preserve">       </w:t>
      </w:r>
      <w:r>
        <w:rPr>
          <w:rFonts w:hint="eastAsia" w:ascii="仿宋_GB2312" w:hAnsi="宋体" w:eastAsia="仿宋_GB2312"/>
          <w:spacing w:val="-20"/>
          <w:sz w:val="32"/>
          <w:szCs w:val="30"/>
        </w:rPr>
        <w:t>日</w:t>
      </w:r>
    </w:p>
    <w:p>
      <w:pPr>
        <w:tabs>
          <w:tab w:val="left" w:leader="underscore" w:pos="4104"/>
        </w:tabs>
        <w:spacing w:line="600" w:lineRule="exact"/>
        <w:ind w:firstLine="3640" w:firstLineChars="1300"/>
        <w:jc w:val="left"/>
        <w:textAlignment w:val="baseline"/>
        <w:rPr>
          <w:rFonts w:hint="eastAsia" w:ascii="仿宋_GB2312" w:hAnsi="宋体" w:eastAsia="仿宋_GB2312"/>
          <w:spacing w:val="-20"/>
          <w:sz w:val="32"/>
          <w:szCs w:val="30"/>
        </w:rPr>
      </w:pPr>
    </w:p>
    <w:p>
      <w:pPr>
        <w:tabs>
          <w:tab w:val="left" w:leader="underscore" w:pos="4104"/>
        </w:tabs>
        <w:spacing w:line="60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0"/>
          <w:lang w:val="zh-CN"/>
        </w:rPr>
      </w:pPr>
      <w:r>
        <w:rPr>
          <w:rFonts w:hint="eastAsia" w:ascii="仿宋_GB2312" w:hAnsi="宋体" w:eastAsia="仿宋_GB2312"/>
          <w:sz w:val="32"/>
          <w:szCs w:val="30"/>
          <w:lang w:val="zh-CN"/>
        </w:rPr>
        <w:t>法定代表人身份证复印件：</w:t>
      </w:r>
    </w:p>
    <w:p>
      <w:pPr>
        <w:tabs>
          <w:tab w:val="left" w:leader="underscore" w:pos="4104"/>
        </w:tabs>
        <w:spacing w:line="60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0"/>
          <w:lang w:val="zh-CN"/>
        </w:rPr>
      </w:pPr>
    </w:p>
    <w:p>
      <w:pPr>
        <w:tabs>
          <w:tab w:val="left" w:leader="underscore" w:pos="4104"/>
        </w:tabs>
        <w:spacing w:line="600" w:lineRule="exact"/>
        <w:ind w:firstLine="640" w:firstLineChars="200"/>
        <w:textAlignment w:val="baseline"/>
        <w:rPr>
          <w:rFonts w:hint="eastAsia" w:ascii="仿宋_GB2312" w:hAnsi="宋体" w:eastAsia="仿宋_GB2312"/>
          <w:sz w:val="32"/>
          <w:szCs w:val="30"/>
          <w:lang w:val="zh-CN"/>
        </w:rPr>
      </w:pPr>
    </w:p>
    <w:p>
      <w:pPr>
        <w:tabs>
          <w:tab w:val="left" w:leader="underscore" w:pos="4104"/>
        </w:tabs>
        <w:spacing w:line="600" w:lineRule="exact"/>
        <w:ind w:firstLine="640" w:firstLineChars="200"/>
        <w:textAlignment w:val="baseline"/>
        <w:rPr>
          <w:rFonts w:ascii="仿宋_GB2312" w:hAnsi="宋体" w:eastAsia="仿宋_GB2312"/>
          <w:sz w:val="28"/>
          <w:lang w:val="zh-CN"/>
        </w:rPr>
        <w:sectPr>
          <w:footerReference r:id="rId3" w:type="default"/>
          <w:pgSz w:w="11906" w:h="16838"/>
          <w:pgMar w:top="1440" w:right="1349" w:bottom="1440" w:left="1236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0"/>
          <w:lang w:val="zh-CN"/>
        </w:rPr>
        <w:t>委托代理人身份证复印件：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eastAsia="仿宋_GB2312"/>
        <w:sz w:val="24"/>
      </w:rPr>
    </w:pPr>
    <w:r>
      <w:rPr>
        <w:rFonts w:hint="eastAsia" w:ascii="仿宋_GB2312" w:eastAsia="仿宋_GB2312"/>
        <w:sz w:val="24"/>
      </w:rPr>
      <w:fldChar w:fldCharType="begin"/>
    </w:r>
    <w:r>
      <w:rPr>
        <w:rFonts w:hint="eastAsia" w:ascii="仿宋_GB2312" w:eastAsia="仿宋_GB2312"/>
        <w:sz w:val="24"/>
      </w:rPr>
      <w:instrText xml:space="preserve">PAGE   \* MERGEFORMAT</w:instrText>
    </w:r>
    <w:r>
      <w:rPr>
        <w:rFonts w:hint="eastAsia" w:ascii="仿宋_GB2312" w:eastAsia="仿宋_GB2312"/>
        <w:sz w:val="24"/>
      </w:rPr>
      <w:fldChar w:fldCharType="separate"/>
    </w:r>
    <w:r>
      <w:rPr>
        <w:rFonts w:ascii="仿宋_GB2312" w:eastAsia="仿宋_GB2312"/>
        <w:sz w:val="24"/>
        <w:lang w:val="zh-CN"/>
      </w:rPr>
      <w:t>15</w:t>
    </w:r>
    <w:r>
      <w:rPr>
        <w:rFonts w:hint="eastAsia" w:ascii="仿宋_GB2312" w:eastAsia="仿宋_GB2312"/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MTY1NjNkM2YwMmExNmRkNjExYzI3OTA5YjJjOGIifQ=="/>
  </w:docVars>
  <w:rsids>
    <w:rsidRoot w:val="00000000"/>
    <w:rsid w:val="5FD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 w:firstLineChars="200"/>
    </w:pPr>
    <w:rPr>
      <w:sz w:val="28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2022-07-18T03:26:51Z</dcterms:created>
  <dc:creator>Administrator</dc:creator>
  <cp:lastModifiedBy>Administrator</cp:lastModifiedBy>
  <dcterms:modified xsi:type="dcterms:W3CDTF">2022-07-18T03:28:36Z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C60F2A1944C143C992DDABE1BF020B60</vt:lpwstr>
  </property>
</Properties>
</file>