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E" w:rsidRDefault="00FC2A3A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C90DAE" w:rsidRDefault="00FC2A3A">
      <w:pPr>
        <w:spacing w:line="560" w:lineRule="exact"/>
        <w:jc w:val="center"/>
      </w:pPr>
      <w:r>
        <w:rPr>
          <w:rFonts w:hint="eastAsia"/>
          <w:b/>
          <w:sz w:val="44"/>
          <w:szCs w:val="44"/>
        </w:rPr>
        <w:t>XXX</w:t>
      </w:r>
      <w:r>
        <w:rPr>
          <w:b/>
          <w:sz w:val="44"/>
          <w:szCs w:val="44"/>
        </w:rPr>
        <w:t>（自然资源主管部门）文件</w:t>
      </w:r>
    </w:p>
    <w:p w:rsidR="00C90DAE" w:rsidRDefault="00FC2A3A">
      <w:pPr>
        <w:spacing w:line="5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9D6612" wp14:editId="1061AB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13970" r="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0pt;margin-top:0pt;height:0pt;width:414pt;z-index:251659264;mso-width-relative:page;mso-height-relative:page;" filled="f" stroked="t" coordsize="21600,21600" o:gfxdata="UEsFBgAAAAAAAAAAAAAAAAAAAAAAAFBLAwQKAAAAAACHTuJAAAAAAAAAAAAAAAAABAAAAGRycy9Q&#10;SwMEFAAAAAgAh07iQHV2lj7QAAAAAgEAAA8AAABkcnMvZG93bnJldi54bWxNj8FqwzAMhu+DvoPR&#10;YJexOu1hhCxO2Qq9jUK7MXZUYjUJi+Vgu0379lV32S6Cj1/8+lSuzm5QJwqx92xgMc9AETfe9twa&#10;+PzYPOWgYkK2OHgmAxeKsKpmdyUW1k+8o9M+tUpKOBZooEtpLLSOTUcO49yPxJIdfHCYBEOrbcBJ&#10;yt2gl1n2rB32LBc6HGndUfOzPzoDDW7XWzx86QnT9+vbY/1+CW1uzMP9InsBleic/pbhpi/qUIlT&#10;7Y9soxoMyCPpd0qWL3PB+oa6KvV/9eoKUEsDBBQAAAAIAIdO4kDxxK/c3AEAAJoDAAAOAAAAZHJz&#10;L2Uyb0RvYy54bWytU0uOEzEQ3SNxB8t70p1IYaJWOrOYMGwQRAIOULHd3Zb8k8tJJ5fgAkjsYMWS&#10;PbdhOAZlJ5Phs0GILCplV/m53vPr5fXBGrZXEbV3LZ9Oas6UE15q17f87ZvbJwvOMIGTYLxTLT8q&#10;5Nerx4+WY2jUzA/eSBUZgThsxtDyIaXQVBWKQVnAiQ/KUbHz0UKiZewrGWEkdGuqWV0/rUYfZYhe&#10;KETaXZ+KfFXwu06J9KrrUCVmWk6zpRJjidscq9USmj5CGLQ4jwH/MIUF7ejSC9QaErBd1H9AWS2i&#10;R9+lifC28l2nhSociM20/o3N6wGCKlxIHAwXmfD/wYqX+01kWtLbcebA0hPdvf/y7d3H718/ULz7&#10;/IlNs0hjwIZ6b9wmnlcYNjEzPnTR5n/iwg5F2ONFWHVITNDmfDa/WtSkv7ivVQ8HQ8T0XHnLctJy&#10;o13mDA3sX2Ciy6j1viVvG8fGls8W86s54QF5pjOQKLWBWKDry2H0RstbbUw+grHf3pjI9pBdUH6Z&#10;EwH/0pZvWQMOp75SOvljUCCfOcnSMZA+jozM8wxWSc6MIt/njAChSaDN33TS1cbRBFnWk5A523p5&#10;pNfYhaj7gaRIcafKoLlIBigjn82aHfbzuoA9fFK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HV2&#10;lj7QAAAAAgEAAA8AAAAAAAAAAQAgAAAAOAAAAGRycy9kb3ducmV2LnhtbFBLAQIUABQAAAAIAIdO&#10;4kDxxK/c3AEAAJoDAAAOAAAAAAAAAAEAIAAAADUBAABkcnMvZTJvRG9jLnhtbFBLBQYAAAAABgAG&#10;AFkBAACDBQAAAAA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C90DAE" w:rsidRDefault="00FC2A3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XX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项目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联合选址选线的意见</w:t>
      </w:r>
    </w:p>
    <w:bookmarkEnd w:id="0"/>
    <w:p w:rsidR="00C90DAE" w:rsidRDefault="00FC2A3A">
      <w:pPr>
        <w:pStyle w:val="a3"/>
        <w:spacing w:line="580" w:lineRule="exact"/>
        <w:ind w:firstLineChars="0" w:firstLine="0"/>
        <w:jc w:val="center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（参考示例）</w:t>
      </w:r>
    </w:p>
    <w:p w:rsidR="00C90DAE" w:rsidRDefault="00C90DAE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90DAE" w:rsidRDefault="00FC2A3A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90DAE" w:rsidRDefault="00FC2A3A" w:rsidP="00FC2A3A">
      <w:pPr>
        <w:pStyle w:val="a3"/>
        <w:spacing w:line="58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根据《自然资源部等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部门关于加强用地审批前期工作积极推进基础设施项目建设的通知》（</w:t>
      </w:r>
      <w:proofErr w:type="gramStart"/>
      <w:r>
        <w:rPr>
          <w:rFonts w:eastAsia="仿宋_GB2312" w:hint="eastAsia"/>
          <w:sz w:val="32"/>
          <w:szCs w:val="32"/>
        </w:rPr>
        <w:t>自然资发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130</w:t>
      </w:r>
      <w:r>
        <w:rPr>
          <w:rFonts w:eastAsia="仿宋_GB2312" w:hint="eastAsia"/>
          <w:sz w:val="32"/>
          <w:szCs w:val="32"/>
        </w:rPr>
        <w:t>号）要求，我单位参与了</w:t>
      </w:r>
      <w:r>
        <w:rPr>
          <w:rFonts w:eastAsia="仿宋_GB2312" w:hint="eastAsia"/>
          <w:sz w:val="32"/>
          <w:szCs w:val="32"/>
        </w:rPr>
        <w:t>XX</w:t>
      </w:r>
      <w:r>
        <w:rPr>
          <w:rFonts w:eastAsia="仿宋_GB2312" w:hint="eastAsia"/>
          <w:sz w:val="32"/>
          <w:szCs w:val="32"/>
        </w:rPr>
        <w:t>项目联合选址选线，意见如下：</w:t>
      </w:r>
    </w:p>
    <w:p w:rsidR="00C90DAE" w:rsidRDefault="00FC2A3A">
      <w:pPr>
        <w:pStyle w:val="a3"/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一、参与选址选线情况</w:t>
      </w:r>
    </w:p>
    <w:p w:rsidR="00C90DAE" w:rsidRDefault="00FC2A3A">
      <w:pPr>
        <w:spacing w:line="580" w:lineRule="exact"/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说明参与时间、参与人员、参与形式、所提意见及采纳情况。</w:t>
      </w:r>
    </w:p>
    <w:p w:rsidR="00C90DAE" w:rsidRDefault="00FC2A3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二、方案比选意见</w:t>
      </w:r>
    </w:p>
    <w:p w:rsidR="00C90DAE" w:rsidRDefault="00FC2A3A">
      <w:pPr>
        <w:pStyle w:val="a3"/>
        <w:spacing w:line="580" w:lineRule="exact"/>
        <w:ind w:firstLineChars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从自然资源管理角度提出对方案比选的推荐意见，阐述推荐方案基本情况。</w:t>
      </w:r>
    </w:p>
    <w:p w:rsidR="00C90DAE" w:rsidRDefault="00FC2A3A">
      <w:p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三、推荐理由</w:t>
      </w:r>
    </w:p>
    <w:p w:rsidR="00C90DAE" w:rsidRDefault="00FC2A3A">
      <w:pPr>
        <w:pStyle w:val="a3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从政策适用、用地指标适用、节约集约用地、底线约束等方面，简要概括推荐理由。</w:t>
      </w:r>
    </w:p>
    <w:p w:rsidR="00C90DAE" w:rsidRDefault="00FC2A3A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优化意见</w:t>
      </w:r>
    </w:p>
    <w:p w:rsidR="00C90DAE" w:rsidRDefault="00FC2A3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针对用地事项存在的不足，提出优化建议。</w:t>
      </w:r>
    </w:p>
    <w:p w:rsidR="00C90DAE" w:rsidRDefault="00C90DAE" w:rsidP="00FC2A3A">
      <w:pPr>
        <w:pStyle w:val="a3"/>
        <w:spacing w:line="580" w:lineRule="exact"/>
        <w:ind w:leftChars="200" w:left="420" w:firstLineChars="0" w:firstLine="0"/>
      </w:pPr>
    </w:p>
    <w:p w:rsidR="00C90DAE" w:rsidRDefault="00FC2A3A">
      <w:pPr>
        <w:pStyle w:val="a3"/>
        <w:spacing w:line="58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</w:t>
      </w:r>
    </w:p>
    <w:p w:rsidR="00C90DAE" w:rsidRDefault="00FC2A3A" w:rsidP="00FC2A3A">
      <w:pPr>
        <w:spacing w:line="58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1" w:name="条码"/>
      <w:bookmarkEnd w:id="1"/>
    </w:p>
    <w:sectPr w:rsidR="00C90DAE">
      <w:headerReference w:type="default" r:id="rId9"/>
      <w:footerReference w:type="even" r:id="rId10"/>
      <w:footerReference w:type="default" r:id="rId11"/>
      <w:pgSz w:w="11906" w:h="16838"/>
      <w:pgMar w:top="1440" w:right="1418" w:bottom="1701" w:left="1418" w:header="851" w:footer="1418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2A3A">
      <w:r>
        <w:separator/>
      </w:r>
    </w:p>
  </w:endnote>
  <w:endnote w:type="continuationSeparator" w:id="0">
    <w:p w:rsidR="00000000" w:rsidRDefault="00FC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AE" w:rsidRDefault="00FC2A3A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0DAE" w:rsidRDefault="00C90DA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AE" w:rsidRDefault="00FC2A3A">
    <w:pPr>
      <w:pStyle w:val="a5"/>
      <w:framePr w:wrap="around" w:vAnchor="text" w:hAnchor="margin" w:xAlign="outside" w:y="1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C90DAE" w:rsidRDefault="00C90DA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2A3A">
      <w:r>
        <w:separator/>
      </w:r>
    </w:p>
  </w:footnote>
  <w:footnote w:type="continuationSeparator" w:id="0">
    <w:p w:rsidR="00000000" w:rsidRDefault="00FC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AE" w:rsidRDefault="00C90DA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EE9236"/>
    <w:multiLevelType w:val="singleLevel"/>
    <w:tmpl w:val="E3EE923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宏亮">
    <w15:presenceInfo w15:providerId="None" w15:userId="李宏亮"/>
  </w15:person>
  <w15:person w15:author="王海坤">
    <w15:presenceInfo w15:providerId="None" w15:userId="王海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D7"/>
    <w:rsid w:val="99ECC1DD"/>
    <w:rsid w:val="BEFAB74F"/>
    <w:rsid w:val="D3BEA14C"/>
    <w:rsid w:val="F7FF1988"/>
    <w:rsid w:val="FDD7ABD6"/>
    <w:rsid w:val="FF715AA3"/>
    <w:rsid w:val="000118BF"/>
    <w:rsid w:val="00035F12"/>
    <w:rsid w:val="00053733"/>
    <w:rsid w:val="00084282"/>
    <w:rsid w:val="000E26DF"/>
    <w:rsid w:val="0010292E"/>
    <w:rsid w:val="001030F8"/>
    <w:rsid w:val="0010727D"/>
    <w:rsid w:val="00162273"/>
    <w:rsid w:val="001D0287"/>
    <w:rsid w:val="0020114E"/>
    <w:rsid w:val="002079AC"/>
    <w:rsid w:val="00221747"/>
    <w:rsid w:val="00223B0B"/>
    <w:rsid w:val="00244D50"/>
    <w:rsid w:val="00247FDF"/>
    <w:rsid w:val="00284B90"/>
    <w:rsid w:val="002B06C7"/>
    <w:rsid w:val="002E2BC3"/>
    <w:rsid w:val="00307EBC"/>
    <w:rsid w:val="00334DDD"/>
    <w:rsid w:val="00362C51"/>
    <w:rsid w:val="003747D4"/>
    <w:rsid w:val="00376448"/>
    <w:rsid w:val="003E4782"/>
    <w:rsid w:val="00414B6B"/>
    <w:rsid w:val="00460C06"/>
    <w:rsid w:val="00466B5A"/>
    <w:rsid w:val="00496B10"/>
    <w:rsid w:val="00502231"/>
    <w:rsid w:val="00502901"/>
    <w:rsid w:val="0052374B"/>
    <w:rsid w:val="00524485"/>
    <w:rsid w:val="00583D93"/>
    <w:rsid w:val="00591E5C"/>
    <w:rsid w:val="005B77A6"/>
    <w:rsid w:val="005B7CBA"/>
    <w:rsid w:val="005F6929"/>
    <w:rsid w:val="00610FF9"/>
    <w:rsid w:val="0061435C"/>
    <w:rsid w:val="006D7961"/>
    <w:rsid w:val="007151FA"/>
    <w:rsid w:val="00761868"/>
    <w:rsid w:val="0079028E"/>
    <w:rsid w:val="008031CA"/>
    <w:rsid w:val="00883BB7"/>
    <w:rsid w:val="00885C4E"/>
    <w:rsid w:val="00892960"/>
    <w:rsid w:val="008A541C"/>
    <w:rsid w:val="008F243B"/>
    <w:rsid w:val="00924D0D"/>
    <w:rsid w:val="009427C0"/>
    <w:rsid w:val="009857B5"/>
    <w:rsid w:val="00992DD1"/>
    <w:rsid w:val="009C71B8"/>
    <w:rsid w:val="009D62C3"/>
    <w:rsid w:val="009E1C73"/>
    <w:rsid w:val="00A063F8"/>
    <w:rsid w:val="00A47572"/>
    <w:rsid w:val="00A569CB"/>
    <w:rsid w:val="00A854D6"/>
    <w:rsid w:val="00AB5E19"/>
    <w:rsid w:val="00AB5F3E"/>
    <w:rsid w:val="00AE3DEC"/>
    <w:rsid w:val="00B053BC"/>
    <w:rsid w:val="00B13439"/>
    <w:rsid w:val="00B57191"/>
    <w:rsid w:val="00B80CA6"/>
    <w:rsid w:val="00B92BFD"/>
    <w:rsid w:val="00BB46C4"/>
    <w:rsid w:val="00C61007"/>
    <w:rsid w:val="00C900E4"/>
    <w:rsid w:val="00C90DAE"/>
    <w:rsid w:val="00CA19D9"/>
    <w:rsid w:val="00CB2624"/>
    <w:rsid w:val="00CB6710"/>
    <w:rsid w:val="00CB75E8"/>
    <w:rsid w:val="00CC2026"/>
    <w:rsid w:val="00CD1ECA"/>
    <w:rsid w:val="00D119D6"/>
    <w:rsid w:val="00D15BFD"/>
    <w:rsid w:val="00D65151"/>
    <w:rsid w:val="00D740B5"/>
    <w:rsid w:val="00D8637B"/>
    <w:rsid w:val="00DD2EEF"/>
    <w:rsid w:val="00E245D7"/>
    <w:rsid w:val="00E34EF5"/>
    <w:rsid w:val="00E459D4"/>
    <w:rsid w:val="00EB522C"/>
    <w:rsid w:val="00EC5EC7"/>
    <w:rsid w:val="00ED61E4"/>
    <w:rsid w:val="00EF6D97"/>
    <w:rsid w:val="00F0625F"/>
    <w:rsid w:val="00F57293"/>
    <w:rsid w:val="00F7316D"/>
    <w:rsid w:val="00FC2A3A"/>
    <w:rsid w:val="00FF2813"/>
    <w:rsid w:val="7CFE7168"/>
    <w:rsid w:val="7EFFA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next w:val="a"/>
    <w:qFormat/>
    <w:pPr>
      <w:widowControl w:val="0"/>
      <w:jc w:val="center"/>
      <w:textAlignment w:val="baseline"/>
    </w:pPr>
    <w:rPr>
      <w:rFonts w:ascii="Calibri" w:hAnsi="Calibri"/>
      <w:kern w:val="2"/>
      <w:sz w:val="24"/>
      <w:szCs w:val="24"/>
    </w:rPr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Calibri" w:hAnsi="Calibri"/>
    </w:rPr>
  </w:style>
  <w:style w:type="paragraph" w:styleId="a4">
    <w:name w:val="Document Map"/>
    <w:basedOn w:val="a"/>
    <w:pPr>
      <w:shd w:val="clear" w:color="auto" w:fill="00008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customStyle="1" w:styleId="1">
    <w:name w:val="样式1"/>
    <w:basedOn w:val="a"/>
    <w:qFormat/>
    <w:rPr>
      <w:rFonts w:ascii="Calibri" w:eastAsia="仿宋_GB2312" w:hAnsi="Calibri"/>
      <w:sz w:val="32"/>
    </w:rPr>
  </w:style>
  <w:style w:type="paragraph" w:styleId="a9">
    <w:name w:val="Balloon Text"/>
    <w:basedOn w:val="a"/>
    <w:link w:val="Char1"/>
    <w:rsid w:val="00FC2A3A"/>
    <w:rPr>
      <w:sz w:val="18"/>
      <w:szCs w:val="18"/>
    </w:rPr>
  </w:style>
  <w:style w:type="character" w:customStyle="1" w:styleId="Char1">
    <w:name w:val="批注框文本 Char"/>
    <w:basedOn w:val="a0"/>
    <w:link w:val="a9"/>
    <w:rsid w:val="00FC2A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next w:val="a"/>
    <w:qFormat/>
    <w:pPr>
      <w:widowControl w:val="0"/>
      <w:jc w:val="center"/>
      <w:textAlignment w:val="baseline"/>
    </w:pPr>
    <w:rPr>
      <w:rFonts w:ascii="Calibri" w:hAnsi="Calibri"/>
      <w:kern w:val="2"/>
      <w:sz w:val="24"/>
      <w:szCs w:val="24"/>
    </w:rPr>
  </w:style>
  <w:style w:type="paragraph" w:styleId="a3">
    <w:name w:val="Normal Indent"/>
    <w:basedOn w:val="a"/>
    <w:next w:val="a"/>
    <w:qFormat/>
    <w:pPr>
      <w:ind w:firstLineChars="200" w:firstLine="420"/>
    </w:pPr>
    <w:rPr>
      <w:rFonts w:ascii="Calibri" w:hAnsi="Calibri"/>
    </w:rPr>
  </w:style>
  <w:style w:type="paragraph" w:styleId="a4">
    <w:name w:val="Document Map"/>
    <w:basedOn w:val="a"/>
    <w:pPr>
      <w:shd w:val="clear" w:color="auto" w:fill="000080"/>
    </w:pPr>
  </w:style>
  <w:style w:type="paragraph" w:styleId="a5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customStyle="1" w:styleId="1">
    <w:name w:val="样式1"/>
    <w:basedOn w:val="a"/>
    <w:qFormat/>
    <w:rPr>
      <w:rFonts w:ascii="Calibri" w:eastAsia="仿宋_GB2312" w:hAnsi="Calibri"/>
      <w:sz w:val="32"/>
    </w:rPr>
  </w:style>
  <w:style w:type="paragraph" w:styleId="a9">
    <w:name w:val="Balloon Text"/>
    <w:basedOn w:val="a"/>
    <w:link w:val="Char1"/>
    <w:rsid w:val="00FC2A3A"/>
    <w:rPr>
      <w:sz w:val="18"/>
      <w:szCs w:val="18"/>
    </w:rPr>
  </w:style>
  <w:style w:type="character" w:customStyle="1" w:styleId="Char1">
    <w:name w:val="批注框文本 Char"/>
    <w:basedOn w:val="a0"/>
    <w:link w:val="a9"/>
    <w:rsid w:val="00FC2A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甘肃省自然资源厅关于进一步深化规划用地“多审合一、多证合一”改革的通知</dc:title>
  <dc:creator>user</dc:creator>
  <cp:lastModifiedBy>lenovo</cp:lastModifiedBy>
  <cp:revision>2</cp:revision>
  <cp:lastPrinted>2023-06-26T08:02:00Z</cp:lastPrinted>
  <dcterms:created xsi:type="dcterms:W3CDTF">2023-06-25T08:40:00Z</dcterms:created>
  <dcterms:modified xsi:type="dcterms:W3CDTF">2023-06-25T08:40:00Z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